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24" w:rsidRDefault="00787424" w:rsidP="000851E0">
      <w:pPr>
        <w:pStyle w:val="Heading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787424" w:rsidRDefault="00787424" w:rsidP="000851E0">
      <w:pPr>
        <w:rPr>
          <w:rFonts w:ascii="Arial" w:hAnsi="Arial" w:cs="Arial"/>
        </w:rPr>
      </w:pPr>
    </w:p>
    <w:p w:rsidR="00787424" w:rsidRDefault="00787424" w:rsidP="000851E0">
      <w:pPr>
        <w:rPr>
          <w:rFonts w:ascii="Arial" w:hAnsi="Arial" w:cs="Arial"/>
        </w:rPr>
      </w:pPr>
    </w:p>
    <w:p w:rsidR="00787424" w:rsidRDefault="00787424" w:rsidP="000851E0">
      <w:pPr>
        <w:rPr>
          <w:rFonts w:ascii="Arial" w:hAnsi="Arial" w:cs="Arial"/>
        </w:rPr>
      </w:pPr>
      <w:r w:rsidRPr="0020785D">
        <w:rPr>
          <w:rFonts w:ascii="Arial" w:hAnsi="Arial" w:cs="Arial"/>
        </w:rPr>
        <w:t>г. Ижевск</w:t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 w:rsidRPr="002078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Pr="0020785D">
        <w:rPr>
          <w:rFonts w:ascii="Arial" w:hAnsi="Arial" w:cs="Arial"/>
        </w:rPr>
        <w:t>«</w:t>
      </w:r>
      <w:r>
        <w:rPr>
          <w:rFonts w:ascii="Arial" w:hAnsi="Arial" w:cs="Arial"/>
        </w:rPr>
        <w:t>20</w:t>
      </w:r>
      <w:r w:rsidRPr="0020785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декабр</w:t>
      </w:r>
      <w:r w:rsidRPr="0020785D">
        <w:rPr>
          <w:rFonts w:ascii="Arial" w:hAnsi="Arial" w:cs="Arial"/>
        </w:rPr>
        <w:t>я 2010 года</w:t>
      </w:r>
    </w:p>
    <w:p w:rsidR="00787424" w:rsidRDefault="00787424" w:rsidP="000851E0">
      <w:pPr>
        <w:rPr>
          <w:rFonts w:ascii="Arial" w:hAnsi="Arial" w:cs="Arial"/>
        </w:rPr>
      </w:pPr>
    </w:p>
    <w:p w:rsidR="00787424" w:rsidRPr="0020785D" w:rsidRDefault="00787424" w:rsidP="000851E0">
      <w:pPr>
        <w:rPr>
          <w:rFonts w:ascii="Arial" w:hAnsi="Arial" w:cs="Arial"/>
        </w:rPr>
      </w:pPr>
    </w:p>
    <w:p w:rsidR="00787424" w:rsidRPr="0053467B" w:rsidRDefault="00787424" w:rsidP="000851E0">
      <w:pPr>
        <w:numPr>
          <w:ilvl w:val="0"/>
          <w:numId w:val="10"/>
        </w:numPr>
        <w:tabs>
          <w:tab w:val="clear" w:pos="1683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«УКС»), находящегося по адресу: 426039, УР, г.Ижевск, ул.Буммашевская,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Hyperlink"/>
            <w:rFonts w:cs="Tahoma"/>
            <w:lang w:val="en-US"/>
          </w:rPr>
          <w:t>ldg</w:t>
        </w:r>
        <w:r w:rsidRPr="009838B5">
          <w:rPr>
            <w:rStyle w:val="Hyperlink"/>
            <w:rFonts w:cs="Tahoma"/>
          </w:rPr>
          <w:t>08409@</w:t>
        </w:r>
        <w:r w:rsidRPr="009838B5">
          <w:rPr>
            <w:rStyle w:val="Hyperlink"/>
            <w:rFonts w:cs="Tahoma"/>
            <w:lang w:val="en-US"/>
          </w:rPr>
          <w:t>udmks</w:t>
        </w:r>
        <w:r w:rsidRPr="009838B5">
          <w:rPr>
            <w:rStyle w:val="Hyperlink"/>
            <w:rFonts w:cs="Tahoma"/>
          </w:rPr>
          <w:t>.</w:t>
        </w:r>
        <w:r w:rsidRPr="009838B5">
          <w:rPr>
            <w:rStyle w:val="Hyperlink"/>
            <w:rFonts w:cs="Tahoma"/>
            <w:lang w:val="en-US"/>
          </w:rPr>
          <w:t>ru</w:t>
        </w:r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подавать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следующим лотам</w:t>
      </w:r>
      <w:r w:rsidRPr="0053467B">
        <w:rPr>
          <w:rFonts w:cs="Tahoma"/>
        </w:rPr>
        <w:t>:</w:t>
      </w:r>
    </w:p>
    <w:p w:rsidR="00787424" w:rsidRPr="00F14E27" w:rsidRDefault="00787424" w:rsidP="000851E0">
      <w:pPr>
        <w:pStyle w:val="ListNumber"/>
        <w:tabs>
          <w:tab w:val="left" w:pos="993"/>
        </w:tabs>
        <w:ind w:left="567"/>
        <w:rPr>
          <w:rFonts w:ascii="Tahoma" w:hAnsi="Tahoma" w:cs="Tahoma"/>
          <w:snapToGrid w:val="0"/>
          <w:sz w:val="20"/>
          <w:szCs w:val="20"/>
        </w:rPr>
      </w:pPr>
      <w:r w:rsidRPr="00F14E27">
        <w:rPr>
          <w:rFonts w:ascii="Tahoma" w:hAnsi="Tahoma" w:cs="Tahoma"/>
          <w:snapToGrid w:val="0"/>
          <w:sz w:val="20"/>
          <w:szCs w:val="20"/>
        </w:rPr>
        <w:t>лот 1 - Капитальный ремонт. Тепловая сеть точка врезки на з.д. Родниковая,60, точка опуска в землю (Предписание Ростехнадзора,надземная теплотрасса, изоляция) (установка лотков); Тепловая сеть от ТК 1603 т.опуска в землю (Предписание Ростехнадзора, надземная теплотрасса, изоляция) (восстановить лотки);</w:t>
      </w:r>
    </w:p>
    <w:p w:rsidR="00787424" w:rsidRPr="00F14E27" w:rsidRDefault="00787424" w:rsidP="000851E0">
      <w:pPr>
        <w:pStyle w:val="ListNumber"/>
        <w:tabs>
          <w:tab w:val="left" w:pos="567"/>
        </w:tabs>
        <w:ind w:left="567"/>
        <w:rPr>
          <w:rFonts w:ascii="Tahoma" w:hAnsi="Tahoma" w:cs="Tahoma"/>
          <w:snapToGrid w:val="0"/>
          <w:sz w:val="20"/>
          <w:szCs w:val="20"/>
        </w:rPr>
      </w:pPr>
      <w:r w:rsidRPr="00F14E27">
        <w:rPr>
          <w:rFonts w:ascii="Tahoma" w:hAnsi="Tahoma" w:cs="Tahoma"/>
          <w:snapToGrid w:val="0"/>
          <w:sz w:val="20"/>
          <w:szCs w:val="20"/>
        </w:rPr>
        <w:t>лот 2 - Капитальный ремонт внутриквартальных сетей отопления от ЦТП 4 детской больницы - от ТК-1311 до д/к 230 (Предписание Ростехнадзора, надземная теплотрасса) (закрыть в металлический короб);</w:t>
      </w:r>
    </w:p>
    <w:p w:rsidR="00787424" w:rsidRDefault="00787424" w:rsidP="000851E0">
      <w:pPr>
        <w:numPr>
          <w:ilvl w:val="1"/>
          <w:numId w:val="9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>
        <w:rPr>
          <w:rFonts w:cs="Tahoma"/>
        </w:rPr>
        <w:t>20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 xml:space="preserve">я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>
        <w:rPr>
          <w:rFonts w:cs="Tahoma"/>
        </w:rPr>
        <w:t>24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 xml:space="preserve">я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</w:t>
      </w:r>
      <w:r w:rsidRPr="002508E7">
        <w:rPr>
          <w:rFonts w:cs="Tahoma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15:00ч (время Московское).</w:t>
      </w:r>
    </w:p>
    <w:p w:rsidR="00787424" w:rsidRPr="002508E7" w:rsidRDefault="00787424" w:rsidP="000851E0">
      <w:pPr>
        <w:pStyle w:val="ListNumber"/>
        <w:numPr>
          <w:ilvl w:val="2"/>
          <w:numId w:val="9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Буммашевская, 11, или, в отсканированном виде на e-mail: </w:t>
      </w:r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r w:rsidRPr="002508E7">
          <w:rPr>
            <w:rFonts w:ascii="Tahoma" w:hAnsi="Tahoma" w:cs="Tahoma"/>
            <w:sz w:val="20"/>
            <w:szCs w:val="20"/>
          </w:rPr>
          <w:t>08409@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r w:rsidRPr="002508E7">
          <w:rPr>
            <w:rFonts w:ascii="Tahoma" w:hAnsi="Tahoma" w:cs="Tahoma"/>
            <w:sz w:val="20"/>
            <w:szCs w:val="20"/>
          </w:rPr>
          <w:t>.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Геннадьевич,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принятия.</w:t>
      </w:r>
    </w:p>
    <w:p w:rsidR="00787424" w:rsidRPr="002508E7" w:rsidRDefault="00787424" w:rsidP="000851E0">
      <w:pPr>
        <w:pStyle w:val="ListNumber"/>
        <w:numPr>
          <w:ilvl w:val="2"/>
          <w:numId w:val="9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>Конкурсная документация может быть выслана Участнику электронной почтой по желанию, выраженному в запросе. Так же по запросу Участника Конкурсная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787424" w:rsidRPr="00FD72D5" w:rsidRDefault="00787424" w:rsidP="000851E0">
      <w:pPr>
        <w:pStyle w:val="ListNumber"/>
        <w:numPr>
          <w:ilvl w:val="1"/>
          <w:numId w:val="9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787424" w:rsidRPr="00FD72D5" w:rsidRDefault="00787424" w:rsidP="000851E0">
      <w:pPr>
        <w:pStyle w:val="ListNumber"/>
        <w:numPr>
          <w:ilvl w:val="1"/>
          <w:numId w:val="9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787424" w:rsidRDefault="00787424" w:rsidP="000851E0">
      <w:pPr>
        <w:tabs>
          <w:tab w:val="num" w:pos="540"/>
        </w:tabs>
        <w:ind w:left="540" w:hanging="540"/>
        <w:jc w:val="center"/>
        <w:rPr>
          <w:rFonts w:cs="Tahoma"/>
        </w:rPr>
      </w:pPr>
    </w:p>
    <w:p w:rsidR="00787424" w:rsidRDefault="00787424" w:rsidP="000851E0">
      <w:pPr>
        <w:ind w:left="3424" w:hanging="11"/>
        <w:jc w:val="center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</w:p>
    <w:p w:rsidR="00787424" w:rsidRDefault="00787424" w:rsidP="000851E0">
      <w:pPr>
        <w:ind w:hanging="9"/>
        <w:rPr>
          <w:rFonts w:cs="Tahoma"/>
        </w:rPr>
      </w:pPr>
      <w:r>
        <w:rPr>
          <w:rFonts w:cs="Tahoma"/>
        </w:rPr>
        <w:t>Заместитель директора по обеспечению ресурсами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И.А. Сдобнов</w:t>
      </w: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Default="00787424" w:rsidP="007A3174">
      <w:pPr>
        <w:rPr>
          <w:szCs w:val="16"/>
        </w:rPr>
      </w:pPr>
    </w:p>
    <w:p w:rsidR="00787424" w:rsidRPr="007214DC" w:rsidRDefault="00787424" w:rsidP="007A3174">
      <w:pPr>
        <w:rPr>
          <w:szCs w:val="16"/>
        </w:rPr>
      </w:pPr>
      <w:r>
        <w:rPr>
          <w:rFonts w:cs="Tahoma"/>
          <w:sz w:val="16"/>
          <w:szCs w:val="16"/>
        </w:rPr>
        <w:t>Исп.: Д.Г. Лукьяненко тел. +</w:t>
      </w:r>
      <w:r w:rsidRPr="000C6163">
        <w:rPr>
          <w:rFonts w:cs="Tahoma"/>
          <w:sz w:val="16"/>
          <w:szCs w:val="16"/>
        </w:rPr>
        <w:t>8</w:t>
      </w:r>
      <w:r w:rsidRPr="002F2341">
        <w:rPr>
          <w:rFonts w:cs="Tahoma"/>
          <w:sz w:val="16"/>
          <w:szCs w:val="16"/>
        </w:rPr>
        <w:t xml:space="preserve"> (34</w:t>
      </w:r>
      <w:r w:rsidRPr="000C6163">
        <w:rPr>
          <w:rFonts w:cs="Tahoma"/>
          <w:sz w:val="16"/>
          <w:szCs w:val="16"/>
        </w:rPr>
        <w:t>1</w:t>
      </w:r>
      <w:r w:rsidRPr="002F2341">
        <w:rPr>
          <w:rFonts w:cs="Tahoma"/>
          <w:sz w:val="16"/>
          <w:szCs w:val="16"/>
        </w:rPr>
        <w:t xml:space="preserve">2) </w:t>
      </w:r>
      <w:r w:rsidRPr="000C6163">
        <w:rPr>
          <w:rFonts w:cs="Tahoma"/>
          <w:sz w:val="16"/>
          <w:szCs w:val="16"/>
        </w:rPr>
        <w:t>903-</w:t>
      </w:r>
      <w:r>
        <w:rPr>
          <w:rFonts w:cs="Tahoma"/>
          <w:sz w:val="16"/>
          <w:szCs w:val="16"/>
        </w:rPr>
        <w:t>53</w:t>
      </w:r>
      <w:r w:rsidRPr="000C6163">
        <w:rPr>
          <w:rFonts w:cs="Tahoma"/>
          <w:sz w:val="16"/>
          <w:szCs w:val="16"/>
        </w:rPr>
        <w:t>0</w:t>
      </w:r>
    </w:p>
    <w:p w:rsidR="00787424" w:rsidRPr="007214DC" w:rsidRDefault="00787424">
      <w:pPr>
        <w:rPr>
          <w:szCs w:val="16"/>
        </w:rPr>
      </w:pPr>
    </w:p>
    <w:sectPr w:rsidR="00787424" w:rsidRPr="007214DC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24" w:rsidRDefault="00787424" w:rsidP="00EE7709">
      <w:r>
        <w:separator/>
      </w:r>
    </w:p>
  </w:endnote>
  <w:endnote w:type="continuationSeparator" w:id="0">
    <w:p w:rsidR="00787424" w:rsidRDefault="00787424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24" w:rsidRDefault="00787424" w:rsidP="00021A14">
    <w:pPr>
      <w:pStyle w:val="Footer"/>
      <w:jc w:val="right"/>
    </w:pPr>
    <w:fldSimple w:instr=" PAGE   \* MERGEFORMAT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24" w:rsidRPr="00054651" w:rsidRDefault="00787424">
    <w:pPr>
      <w:pStyle w:val="Footer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margin-left:308.2pt;margin-top:-157.35pt;width:204pt;height:179.25pt;z-index:-25165619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24" w:rsidRDefault="00787424" w:rsidP="00EE7709">
      <w:r>
        <w:separator/>
      </w:r>
    </w:p>
  </w:footnote>
  <w:footnote w:type="continuationSeparator" w:id="0">
    <w:p w:rsidR="00787424" w:rsidRDefault="00787424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24" w:rsidRDefault="00787424" w:rsidP="003B742D">
    <w:pPr>
      <w:pStyle w:val="Header"/>
      <w:spacing w:after="480"/>
    </w:pPr>
    <w:r w:rsidRPr="004A41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506.25pt;height:26.2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24" w:rsidRDefault="00787424">
    <w:pPr>
      <w:pStyle w:val="Header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3.5pt;height:47.25pt" o:ole="">
          <v:imagedata r:id="rId1" o:title=""/>
        </v:shape>
        <o:OLEObject Type="Embed" ProgID="Adobe.Illustrator.13" ShapeID="_x0000_i1028" DrawAspect="Content" ObjectID="_1354345217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8A62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A1982"/>
    <w:multiLevelType w:val="multilevel"/>
    <w:tmpl w:val="9ED6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3C17EF7"/>
    <w:multiLevelType w:val="hybridMultilevel"/>
    <w:tmpl w:val="970E5B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2CC7"/>
    <w:rsid w:val="00070F1E"/>
    <w:rsid w:val="00072E08"/>
    <w:rsid w:val="0007617A"/>
    <w:rsid w:val="000851E0"/>
    <w:rsid w:val="00086F8C"/>
    <w:rsid w:val="00093CB6"/>
    <w:rsid w:val="000A7CAE"/>
    <w:rsid w:val="000B10ED"/>
    <w:rsid w:val="000B4804"/>
    <w:rsid w:val="000C2C1A"/>
    <w:rsid w:val="000C44C5"/>
    <w:rsid w:val="000C47EF"/>
    <w:rsid w:val="000C6163"/>
    <w:rsid w:val="000D7DDE"/>
    <w:rsid w:val="000E07BF"/>
    <w:rsid w:val="000E2F09"/>
    <w:rsid w:val="000E354B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3044"/>
    <w:rsid w:val="001E79C7"/>
    <w:rsid w:val="001F49ED"/>
    <w:rsid w:val="00204CE9"/>
    <w:rsid w:val="0020638B"/>
    <w:rsid w:val="00206590"/>
    <w:rsid w:val="0020785D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08E7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5A62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2734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4121"/>
    <w:rsid w:val="004A70A1"/>
    <w:rsid w:val="004B0230"/>
    <w:rsid w:val="004C158F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467B"/>
    <w:rsid w:val="00535389"/>
    <w:rsid w:val="00545CDA"/>
    <w:rsid w:val="005514C5"/>
    <w:rsid w:val="00552562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A7A29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4DC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87424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456F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838B5"/>
    <w:rsid w:val="0099044B"/>
    <w:rsid w:val="00993937"/>
    <w:rsid w:val="00996F1B"/>
    <w:rsid w:val="009975C4"/>
    <w:rsid w:val="009A0581"/>
    <w:rsid w:val="009A359C"/>
    <w:rsid w:val="009A3F3E"/>
    <w:rsid w:val="009A7AD6"/>
    <w:rsid w:val="009A7D74"/>
    <w:rsid w:val="009B11BA"/>
    <w:rsid w:val="009B1A2C"/>
    <w:rsid w:val="009B210A"/>
    <w:rsid w:val="009C0C20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4EE8"/>
    <w:rsid w:val="00A65A63"/>
    <w:rsid w:val="00A8320D"/>
    <w:rsid w:val="00A8543F"/>
    <w:rsid w:val="00A87034"/>
    <w:rsid w:val="00A9343C"/>
    <w:rsid w:val="00A972CE"/>
    <w:rsid w:val="00AA3376"/>
    <w:rsid w:val="00AA471F"/>
    <w:rsid w:val="00AA49A2"/>
    <w:rsid w:val="00AA50F8"/>
    <w:rsid w:val="00AA739F"/>
    <w:rsid w:val="00AC7F84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40C5"/>
    <w:rsid w:val="00B85719"/>
    <w:rsid w:val="00B918BE"/>
    <w:rsid w:val="00B92D14"/>
    <w:rsid w:val="00B94709"/>
    <w:rsid w:val="00B976FC"/>
    <w:rsid w:val="00BA3899"/>
    <w:rsid w:val="00BA7896"/>
    <w:rsid w:val="00BB3628"/>
    <w:rsid w:val="00BC12EC"/>
    <w:rsid w:val="00BC1346"/>
    <w:rsid w:val="00BD237C"/>
    <w:rsid w:val="00BD760B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7717"/>
    <w:rsid w:val="00CB293D"/>
    <w:rsid w:val="00CB38C2"/>
    <w:rsid w:val="00CB47C8"/>
    <w:rsid w:val="00CB6973"/>
    <w:rsid w:val="00CC1471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2D50"/>
    <w:rsid w:val="00D562AC"/>
    <w:rsid w:val="00D6301C"/>
    <w:rsid w:val="00D70B04"/>
    <w:rsid w:val="00D72FAE"/>
    <w:rsid w:val="00D779C2"/>
    <w:rsid w:val="00D86E1B"/>
    <w:rsid w:val="00DA00E2"/>
    <w:rsid w:val="00DA25B1"/>
    <w:rsid w:val="00DB0B1B"/>
    <w:rsid w:val="00DC01BC"/>
    <w:rsid w:val="00DC5165"/>
    <w:rsid w:val="00DC6880"/>
    <w:rsid w:val="00DD06FC"/>
    <w:rsid w:val="00DD10BA"/>
    <w:rsid w:val="00DE34C3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09AD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C59C9"/>
    <w:rsid w:val="00ED6FC4"/>
    <w:rsid w:val="00EE15A7"/>
    <w:rsid w:val="00EE3F6A"/>
    <w:rsid w:val="00EE7709"/>
    <w:rsid w:val="00EF0768"/>
    <w:rsid w:val="00EF0D7F"/>
    <w:rsid w:val="00EF13B2"/>
    <w:rsid w:val="00EF17B4"/>
    <w:rsid w:val="00EF4FB6"/>
    <w:rsid w:val="00EF5BD1"/>
    <w:rsid w:val="00EF5C44"/>
    <w:rsid w:val="00EF5F59"/>
    <w:rsid w:val="00EF6EA1"/>
    <w:rsid w:val="00EF716C"/>
    <w:rsid w:val="00EF79B2"/>
    <w:rsid w:val="00F052C1"/>
    <w:rsid w:val="00F10829"/>
    <w:rsid w:val="00F12A36"/>
    <w:rsid w:val="00F1466F"/>
    <w:rsid w:val="00F14E27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56D2C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2D5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6B"/>
    <w:rPr>
      <w:rFonts w:ascii="Tahoma" w:hAnsi="Tahom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851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51E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TableGrid">
    <w:name w:val="Table Grid"/>
    <w:basedOn w:val="TableNormal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335E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8543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A17D1C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17D1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214DC"/>
    <w:pPr>
      <w:spacing w:after="120" w:line="480" w:lineRule="auto"/>
      <w:ind w:left="187" w:firstLine="360"/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214DC"/>
    <w:rPr>
      <w:rFonts w:ascii="Tahoma" w:hAnsi="Tahoma" w:cs="Times New Roman"/>
      <w:sz w:val="24"/>
      <w:szCs w:val="24"/>
      <w:lang w:eastAsia="en-US"/>
    </w:rPr>
  </w:style>
  <w:style w:type="paragraph" w:styleId="ListNumber">
    <w:name w:val="List Number"/>
    <w:basedOn w:val="Normal"/>
    <w:uiPriority w:val="99"/>
    <w:rsid w:val="007214DC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a">
    <w:name w:val="Знак Знак Знак Знак Знак Знак"/>
    <w:basedOn w:val="Normal"/>
    <w:uiPriority w:val="99"/>
    <w:rsid w:val="007214DC"/>
    <w:pPr>
      <w:spacing w:after="160" w:line="240" w:lineRule="exact"/>
      <w:jc w:val="both"/>
    </w:pPr>
    <w:rPr>
      <w:rFonts w:ascii="Verdana" w:hAnsi="Verdana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214DC"/>
    <w:pPr>
      <w:spacing w:after="120"/>
      <w:ind w:left="187" w:firstLine="360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14DC"/>
    <w:rPr>
      <w:rFonts w:ascii="Tahoma" w:hAnsi="Tahom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C616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482</Words>
  <Characters>2751</Characters>
  <Application>Microsoft Office Outlook</Application>
  <DocSecurity>0</DocSecurity>
  <Lines>0</Lines>
  <Paragraphs>0</Paragraphs>
  <ScaleCrop>false</ScaleCrop>
  <Company>ЗАО "КЭС"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Admin</cp:lastModifiedBy>
  <cp:revision>2</cp:revision>
  <cp:lastPrinted>2010-12-20T06:04:00Z</cp:lastPrinted>
  <dcterms:created xsi:type="dcterms:W3CDTF">2010-12-20T07:14:00Z</dcterms:created>
  <dcterms:modified xsi:type="dcterms:W3CDTF">2010-12-20T07:14:00Z</dcterms:modified>
</cp:coreProperties>
</file>